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2F0" w:rsidRPr="00E855B6" w:rsidRDefault="001962F0" w:rsidP="001962F0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855B6">
        <w:rPr>
          <w:rFonts w:ascii="Arial" w:hAnsi="Arial" w:cs="Arial"/>
          <w:b/>
          <w:sz w:val="28"/>
          <w:szCs w:val="28"/>
          <w:u w:val="single"/>
        </w:rPr>
        <w:t>PRORROGA DE LA VIGENCIA DE LOS PLAZOS DE VENCIMIENTO DE</w:t>
      </w:r>
      <w:r>
        <w:rPr>
          <w:rFonts w:ascii="Arial" w:hAnsi="Arial" w:cs="Arial"/>
          <w:b/>
          <w:sz w:val="28"/>
          <w:szCs w:val="28"/>
          <w:u w:val="single"/>
        </w:rPr>
        <w:t>L</w:t>
      </w:r>
      <w:r w:rsidRPr="00E855B6">
        <w:rPr>
          <w:rFonts w:ascii="Arial" w:hAnsi="Arial" w:cs="Arial"/>
          <w:b/>
          <w:sz w:val="28"/>
          <w:szCs w:val="28"/>
          <w:u w:val="single"/>
        </w:rPr>
        <w:t xml:space="preserve"> CERTIFICADO ÚNICO DE DISCAPACIDAD</w:t>
      </w:r>
      <w:r>
        <w:rPr>
          <w:rFonts w:ascii="Arial" w:hAnsi="Arial" w:cs="Arial"/>
          <w:b/>
          <w:sz w:val="28"/>
          <w:szCs w:val="28"/>
          <w:u w:val="single"/>
        </w:rPr>
        <w:t xml:space="preserve"> ANTE EL AISLAMIENTO SOCIAL OBLIGATORIO</w:t>
      </w:r>
      <w:r w:rsidRPr="00E855B6">
        <w:rPr>
          <w:rFonts w:ascii="Arial" w:hAnsi="Arial" w:cs="Arial"/>
          <w:b/>
          <w:sz w:val="28"/>
          <w:szCs w:val="28"/>
          <w:u w:val="single"/>
        </w:rPr>
        <w:t>.</w:t>
      </w:r>
    </w:p>
    <w:p w:rsidR="001962F0" w:rsidRDefault="001962F0" w:rsidP="001962F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962F0" w:rsidRDefault="001962F0" w:rsidP="001962F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855B6">
        <w:rPr>
          <w:rFonts w:ascii="Arial" w:hAnsi="Arial" w:cs="Arial"/>
          <w:sz w:val="28"/>
          <w:szCs w:val="28"/>
        </w:rPr>
        <w:t>AGENCIA NACIONAL DE DISCAPACIDAD</w:t>
      </w:r>
    </w:p>
    <w:p w:rsidR="001962F0" w:rsidRDefault="001962F0" w:rsidP="001962F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RESOLUCIÓN 209/2020</w:t>
      </w:r>
    </w:p>
    <w:p w:rsidR="001962F0" w:rsidRDefault="001962F0" w:rsidP="001962F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RESOL-2020-209-APN-DE#AND</w:t>
      </w:r>
    </w:p>
    <w:p w:rsidR="001962F0" w:rsidRDefault="001962F0" w:rsidP="001962F0">
      <w:pPr>
        <w:jc w:val="both"/>
        <w:rPr>
          <w:rFonts w:ascii="Helvetica" w:hAnsi="Helvetica" w:cs="Helvetica"/>
          <w:color w:val="111111"/>
          <w:sz w:val="21"/>
          <w:szCs w:val="21"/>
          <w:shd w:val="clear" w:color="auto" w:fill="F9F9F9"/>
        </w:rPr>
      </w:pPr>
    </w:p>
    <w:p w:rsidR="00D147E8" w:rsidRDefault="001962F0" w:rsidP="001962F0">
      <w:pPr>
        <w:spacing w:line="360" w:lineRule="auto"/>
        <w:jc w:val="both"/>
        <w:rPr>
          <w:rFonts w:ascii="Arial" w:hAnsi="Arial" w:cs="Arial"/>
          <w:color w:val="111111"/>
          <w:sz w:val="28"/>
          <w:szCs w:val="28"/>
          <w:shd w:val="clear" w:color="auto" w:fill="F9F9F9"/>
        </w:rPr>
      </w:pPr>
      <w:r w:rsidRPr="001962F0">
        <w:rPr>
          <w:rFonts w:ascii="Arial" w:hAnsi="Arial" w:cs="Arial"/>
          <w:color w:val="111111"/>
          <w:sz w:val="28"/>
          <w:szCs w:val="28"/>
          <w:shd w:val="clear" w:color="auto" w:fill="F9F9F9"/>
        </w:rPr>
        <w:t>ARTÍCULO 1º.- Prorróganse por el término de UN (1) año, contado desde la fecha de su vencimiento, los Certificados Únicos de Discapacidad emitidos en virtud de las Leyes Nº 22.431 y sus modificatorias y Nº 24.901 cuyo vencimiento haya ocurrido entre el 1° de enero de 2020 y hasta el 31 de diciembre de 2020, inclusive.</w:t>
      </w:r>
    </w:p>
    <w:p w:rsidR="001962F0" w:rsidRDefault="001962F0" w:rsidP="001962F0">
      <w:pPr>
        <w:spacing w:line="360" w:lineRule="auto"/>
        <w:jc w:val="both"/>
        <w:rPr>
          <w:rFonts w:ascii="Arial" w:hAnsi="Arial" w:cs="Arial"/>
          <w:color w:val="111111"/>
          <w:sz w:val="28"/>
          <w:szCs w:val="28"/>
          <w:shd w:val="clear" w:color="auto" w:fill="F9F9F9"/>
        </w:rPr>
      </w:pPr>
    </w:p>
    <w:p w:rsidR="001962F0" w:rsidRPr="00DA7B98" w:rsidRDefault="001962F0" w:rsidP="001962F0">
      <w:pPr>
        <w:spacing w:line="360" w:lineRule="auto"/>
        <w:jc w:val="both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DA7B98">
        <w:rPr>
          <w:rFonts w:ascii="Arial" w:hAnsi="Arial" w:cs="Arial"/>
          <w:b/>
          <w:color w:val="FF0000"/>
          <w:sz w:val="28"/>
          <w:szCs w:val="28"/>
          <w:u w:val="single"/>
        </w:rPr>
        <w:t>¡AVISO IMPORTANTE!</w:t>
      </w:r>
    </w:p>
    <w:p w:rsidR="001962F0" w:rsidRDefault="001962F0" w:rsidP="001962F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Familias: </w:t>
      </w:r>
    </w:p>
    <w:p w:rsidR="001962F0" w:rsidRDefault="001962F0" w:rsidP="001962F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Todos los Certificados Únicos de Discapacidad que se vencen entre </w:t>
      </w:r>
      <w:r>
        <w:rPr>
          <w:rFonts w:ascii="Arial" w:hAnsi="Arial" w:cs="Arial"/>
          <w:sz w:val="28"/>
          <w:szCs w:val="28"/>
        </w:rPr>
        <w:t xml:space="preserve">el 1° de enero de 2020 y hasta el 31 de diciembre de 2020 </w:t>
      </w:r>
      <w:r>
        <w:rPr>
          <w:rFonts w:ascii="Arial" w:hAnsi="Arial" w:cs="Arial"/>
          <w:sz w:val="28"/>
          <w:szCs w:val="28"/>
        </w:rPr>
        <w:t xml:space="preserve">tendrán una prórroga (extensión) de un año para su renovación, contando desde la fecha de su vencimiento. </w:t>
      </w:r>
    </w:p>
    <w:p w:rsidR="001962F0" w:rsidRDefault="001962F0" w:rsidP="001962F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ara mayor información puede ingresar a: </w:t>
      </w:r>
    </w:p>
    <w:bookmarkStart w:id="0" w:name="_GoBack"/>
    <w:p w:rsidR="008D7628" w:rsidRDefault="008D7628" w:rsidP="001962F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fldChar w:fldCharType="begin"/>
      </w:r>
      <w:r>
        <w:instrText xml:space="preserve"> HYPERLINK "https://www.boletinoficial.gob.ar/detalleAviso/primera/230354/20200609" </w:instrText>
      </w:r>
      <w:r>
        <w:fldChar w:fldCharType="separate"/>
      </w:r>
      <w:r>
        <w:rPr>
          <w:rStyle w:val="Hipervnculo"/>
        </w:rPr>
        <w:t>https://www.boletinoficial.gob.ar/detalleAviso/primera/230354/20200609</w:t>
      </w:r>
      <w:r>
        <w:fldChar w:fldCharType="end"/>
      </w:r>
    </w:p>
    <w:bookmarkEnd w:id="0"/>
    <w:p w:rsidR="001962F0" w:rsidRPr="001962F0" w:rsidRDefault="001962F0" w:rsidP="001962F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1962F0" w:rsidRPr="001962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F0"/>
    <w:rsid w:val="001962F0"/>
    <w:rsid w:val="008D7628"/>
    <w:rsid w:val="00D1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8CFF1-4C34-4B5D-8AD4-FC5C689A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2F0"/>
  </w:style>
  <w:style w:type="paragraph" w:styleId="Ttulo2">
    <w:name w:val="heading 2"/>
    <w:basedOn w:val="Normal"/>
    <w:link w:val="Ttulo2Car"/>
    <w:uiPriority w:val="9"/>
    <w:qFormat/>
    <w:rsid w:val="00196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6">
    <w:name w:val="heading 6"/>
    <w:basedOn w:val="Normal"/>
    <w:link w:val="Ttulo6Car"/>
    <w:uiPriority w:val="9"/>
    <w:qFormat/>
    <w:rsid w:val="001962F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962F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1962F0"/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D7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5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Damian</cp:lastModifiedBy>
  <cp:revision>1</cp:revision>
  <dcterms:created xsi:type="dcterms:W3CDTF">2020-06-09T14:55:00Z</dcterms:created>
  <dcterms:modified xsi:type="dcterms:W3CDTF">2020-06-09T15:07:00Z</dcterms:modified>
</cp:coreProperties>
</file>