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B6" w:rsidRPr="00E855B6" w:rsidRDefault="00E855B6" w:rsidP="00E855B6">
      <w:pPr>
        <w:spacing w:line="360" w:lineRule="auto"/>
        <w:jc w:val="center"/>
        <w:rPr>
          <w:rFonts w:ascii="Arial" w:hAnsi="Arial" w:cs="Arial"/>
          <w:b/>
          <w:sz w:val="28"/>
          <w:szCs w:val="28"/>
          <w:u w:val="single"/>
        </w:rPr>
      </w:pPr>
      <w:r w:rsidRPr="00E855B6">
        <w:rPr>
          <w:rFonts w:ascii="Arial" w:hAnsi="Arial" w:cs="Arial"/>
          <w:b/>
          <w:sz w:val="28"/>
          <w:szCs w:val="28"/>
          <w:u w:val="single"/>
        </w:rPr>
        <w:t>PRORROGA DE LA VIGENCIA DE LOS PLAZOS DE VENCIMIENTO DE</w:t>
      </w:r>
      <w:r w:rsidR="006B0B92">
        <w:rPr>
          <w:rFonts w:ascii="Arial" w:hAnsi="Arial" w:cs="Arial"/>
          <w:b/>
          <w:sz w:val="28"/>
          <w:szCs w:val="28"/>
          <w:u w:val="single"/>
        </w:rPr>
        <w:t>L</w:t>
      </w:r>
      <w:r w:rsidRPr="00E855B6">
        <w:rPr>
          <w:rFonts w:ascii="Arial" w:hAnsi="Arial" w:cs="Arial"/>
          <w:b/>
          <w:sz w:val="28"/>
          <w:szCs w:val="28"/>
          <w:u w:val="single"/>
        </w:rPr>
        <w:t xml:space="preserve"> CERTIFICADO ÚNICO DE DISCAPACIDAD</w:t>
      </w:r>
      <w:r>
        <w:rPr>
          <w:rFonts w:ascii="Arial" w:hAnsi="Arial" w:cs="Arial"/>
          <w:b/>
          <w:sz w:val="28"/>
          <w:szCs w:val="28"/>
          <w:u w:val="single"/>
        </w:rPr>
        <w:t xml:space="preserve"> ANTE EL AISLAMIENTO SOCIAL OBLIGATORIO</w:t>
      </w:r>
      <w:r w:rsidRPr="00E855B6">
        <w:rPr>
          <w:rFonts w:ascii="Arial" w:hAnsi="Arial" w:cs="Arial"/>
          <w:b/>
          <w:sz w:val="28"/>
          <w:szCs w:val="28"/>
          <w:u w:val="single"/>
        </w:rPr>
        <w:t>.</w:t>
      </w:r>
    </w:p>
    <w:p w:rsidR="00970C10" w:rsidRDefault="00970C10" w:rsidP="00E855B6">
      <w:pPr>
        <w:spacing w:line="360" w:lineRule="auto"/>
        <w:jc w:val="both"/>
        <w:rPr>
          <w:rFonts w:ascii="Arial" w:hAnsi="Arial" w:cs="Arial"/>
          <w:sz w:val="28"/>
          <w:szCs w:val="28"/>
        </w:rPr>
      </w:pPr>
    </w:p>
    <w:p w:rsidR="00E855B6" w:rsidRPr="00E855B6" w:rsidRDefault="00E855B6" w:rsidP="00E855B6">
      <w:pPr>
        <w:spacing w:line="360" w:lineRule="auto"/>
        <w:jc w:val="both"/>
        <w:rPr>
          <w:rFonts w:ascii="Arial" w:hAnsi="Arial" w:cs="Arial"/>
          <w:sz w:val="28"/>
          <w:szCs w:val="28"/>
        </w:rPr>
      </w:pPr>
      <w:r w:rsidRPr="00E855B6">
        <w:rPr>
          <w:rFonts w:ascii="Arial" w:hAnsi="Arial" w:cs="Arial"/>
          <w:sz w:val="28"/>
          <w:szCs w:val="28"/>
        </w:rPr>
        <w:t>AGENCIA NACIONAL DE DISCAPACIDAD</w:t>
      </w:r>
    </w:p>
    <w:p w:rsidR="00E855B6" w:rsidRPr="00E855B6" w:rsidRDefault="00E855B6" w:rsidP="00E855B6">
      <w:pPr>
        <w:spacing w:line="360" w:lineRule="auto"/>
        <w:jc w:val="both"/>
        <w:rPr>
          <w:rFonts w:ascii="Arial" w:hAnsi="Arial" w:cs="Arial"/>
          <w:sz w:val="28"/>
          <w:szCs w:val="28"/>
        </w:rPr>
      </w:pPr>
      <w:r w:rsidRPr="00E855B6">
        <w:rPr>
          <w:rFonts w:ascii="Arial" w:hAnsi="Arial" w:cs="Arial"/>
          <w:sz w:val="28"/>
          <w:szCs w:val="28"/>
        </w:rPr>
        <w:t xml:space="preserve">Resolución 60/2020 </w:t>
      </w:r>
    </w:p>
    <w:p w:rsidR="00E855B6" w:rsidRDefault="00E855B6" w:rsidP="00E855B6">
      <w:pPr>
        <w:spacing w:line="360" w:lineRule="auto"/>
        <w:jc w:val="both"/>
        <w:rPr>
          <w:rFonts w:ascii="Arial" w:hAnsi="Arial" w:cs="Arial"/>
          <w:sz w:val="28"/>
          <w:szCs w:val="28"/>
        </w:rPr>
      </w:pPr>
      <w:r w:rsidRPr="00E855B6">
        <w:rPr>
          <w:rFonts w:ascii="Arial" w:hAnsi="Arial" w:cs="Arial"/>
          <w:sz w:val="28"/>
          <w:szCs w:val="28"/>
        </w:rPr>
        <w:t>RESOL-2020-60-APN-DE#AND</w:t>
      </w:r>
    </w:p>
    <w:p w:rsidR="00CE34A7" w:rsidRDefault="009A3BF4" w:rsidP="00E855B6">
      <w:pPr>
        <w:spacing w:line="360" w:lineRule="auto"/>
        <w:jc w:val="both"/>
        <w:rPr>
          <w:rFonts w:ascii="Arial" w:hAnsi="Arial" w:cs="Arial"/>
          <w:sz w:val="28"/>
          <w:szCs w:val="28"/>
        </w:rPr>
      </w:pPr>
      <w:r w:rsidRPr="00E855B6">
        <w:rPr>
          <w:rFonts w:ascii="Arial" w:hAnsi="Arial" w:cs="Arial"/>
          <w:sz w:val="28"/>
          <w:szCs w:val="28"/>
        </w:rPr>
        <w:t xml:space="preserve">ARTICULO 5º.- </w:t>
      </w:r>
      <w:r w:rsidR="00E855B6" w:rsidRPr="00E855B6">
        <w:rPr>
          <w:rFonts w:ascii="Arial" w:hAnsi="Arial" w:cs="Arial"/>
          <w:sz w:val="28"/>
          <w:szCs w:val="28"/>
        </w:rPr>
        <w:t>Prorrogase</w:t>
      </w:r>
      <w:r w:rsidR="00970C10">
        <w:rPr>
          <w:rFonts w:ascii="Arial" w:hAnsi="Arial" w:cs="Arial"/>
          <w:sz w:val="28"/>
          <w:szCs w:val="28"/>
        </w:rPr>
        <w:t xml:space="preserve"> (extiéndase)</w:t>
      </w:r>
      <w:r w:rsidRPr="00E855B6">
        <w:rPr>
          <w:rFonts w:ascii="Arial" w:hAnsi="Arial" w:cs="Arial"/>
          <w:sz w:val="28"/>
          <w:szCs w:val="28"/>
        </w:rPr>
        <w:t xml:space="preserve"> la vigencia de los plazos de vencimiento del Certificado </w:t>
      </w:r>
      <w:r w:rsidR="00E855B6" w:rsidRPr="00E855B6">
        <w:rPr>
          <w:rFonts w:ascii="Arial" w:hAnsi="Arial" w:cs="Arial"/>
          <w:sz w:val="28"/>
          <w:szCs w:val="28"/>
        </w:rPr>
        <w:t>Único</w:t>
      </w:r>
      <w:r w:rsidRPr="00E855B6">
        <w:rPr>
          <w:rFonts w:ascii="Arial" w:hAnsi="Arial" w:cs="Arial"/>
          <w:sz w:val="28"/>
          <w:szCs w:val="28"/>
        </w:rPr>
        <w:t xml:space="preserve"> de Discapacidad (CUD), del correspondiente troquel de pase de transporte público y del Símbolo Internacional de Acceso, por un plazo de NOVENTA (90) días corridos a partir de la entrada en vigencia de la presente (18/03/2020), y de aquellos cuyo vencimiento operó a partir del 16 de febrero de 2020.</w:t>
      </w:r>
    </w:p>
    <w:p w:rsidR="00970C10" w:rsidRDefault="00970C10" w:rsidP="00E855B6">
      <w:pPr>
        <w:spacing w:line="360" w:lineRule="auto"/>
        <w:jc w:val="both"/>
        <w:rPr>
          <w:rFonts w:ascii="Arial" w:hAnsi="Arial" w:cs="Arial"/>
          <w:sz w:val="28"/>
          <w:szCs w:val="28"/>
        </w:rPr>
      </w:pPr>
    </w:p>
    <w:p w:rsidR="00E855B6" w:rsidRPr="00DA7B98" w:rsidRDefault="00E855B6" w:rsidP="00E855B6">
      <w:pPr>
        <w:spacing w:line="360" w:lineRule="auto"/>
        <w:jc w:val="both"/>
        <w:rPr>
          <w:rFonts w:ascii="Arial" w:hAnsi="Arial" w:cs="Arial"/>
          <w:b/>
          <w:color w:val="FF0000"/>
          <w:sz w:val="28"/>
          <w:szCs w:val="28"/>
          <w:u w:val="single"/>
        </w:rPr>
      </w:pPr>
      <w:r w:rsidRPr="00DA7B98">
        <w:rPr>
          <w:rFonts w:ascii="Arial" w:hAnsi="Arial" w:cs="Arial"/>
          <w:b/>
          <w:color w:val="FF0000"/>
          <w:sz w:val="28"/>
          <w:szCs w:val="28"/>
          <w:u w:val="single"/>
        </w:rPr>
        <w:t>¡AVISO IMPORTANTE!</w:t>
      </w:r>
    </w:p>
    <w:p w:rsidR="00E855B6" w:rsidRDefault="00E855B6" w:rsidP="00E855B6">
      <w:pPr>
        <w:spacing w:line="360" w:lineRule="auto"/>
        <w:jc w:val="both"/>
        <w:rPr>
          <w:rFonts w:ascii="Arial" w:hAnsi="Arial" w:cs="Arial"/>
          <w:sz w:val="28"/>
          <w:szCs w:val="28"/>
        </w:rPr>
      </w:pPr>
      <w:r>
        <w:rPr>
          <w:rFonts w:ascii="Arial" w:hAnsi="Arial" w:cs="Arial"/>
          <w:sz w:val="28"/>
          <w:szCs w:val="28"/>
        </w:rPr>
        <w:t xml:space="preserve">Familias: </w:t>
      </w:r>
    </w:p>
    <w:p w:rsidR="00970C10" w:rsidRDefault="00DA7B98" w:rsidP="00E855B6">
      <w:pPr>
        <w:spacing w:line="360" w:lineRule="auto"/>
        <w:jc w:val="both"/>
        <w:rPr>
          <w:rFonts w:ascii="Arial" w:hAnsi="Arial" w:cs="Arial"/>
          <w:sz w:val="28"/>
          <w:szCs w:val="28"/>
        </w:rPr>
      </w:pPr>
      <w:r>
        <w:rPr>
          <w:rFonts w:ascii="Arial" w:hAnsi="Arial" w:cs="Arial"/>
          <w:sz w:val="28"/>
          <w:szCs w:val="28"/>
        </w:rPr>
        <w:t>Aquellos Certificado</w:t>
      </w:r>
      <w:r w:rsidR="006B0B92">
        <w:rPr>
          <w:rFonts w:ascii="Arial" w:hAnsi="Arial" w:cs="Arial"/>
          <w:sz w:val="28"/>
          <w:szCs w:val="28"/>
        </w:rPr>
        <w:t>s Ú</w:t>
      </w:r>
      <w:r>
        <w:rPr>
          <w:rFonts w:ascii="Arial" w:hAnsi="Arial" w:cs="Arial"/>
          <w:sz w:val="28"/>
          <w:szCs w:val="28"/>
        </w:rPr>
        <w:t xml:space="preserve">nico </w:t>
      </w:r>
      <w:r w:rsidR="006B0B92">
        <w:rPr>
          <w:rFonts w:ascii="Arial" w:hAnsi="Arial" w:cs="Arial"/>
          <w:sz w:val="28"/>
          <w:szCs w:val="28"/>
        </w:rPr>
        <w:t>de Discapacidad que se encuentre</w:t>
      </w:r>
      <w:bookmarkStart w:id="0" w:name="_GoBack"/>
      <w:bookmarkEnd w:id="0"/>
      <w:r>
        <w:rPr>
          <w:rFonts w:ascii="Arial" w:hAnsi="Arial" w:cs="Arial"/>
          <w:sz w:val="28"/>
          <w:szCs w:val="28"/>
        </w:rPr>
        <w:t xml:space="preserve">n vencidos a partir del día 16 de Febrero del corriente año seguirán en vigencia por un plazo de 90 días desde el momento de su vencimiento. Al mismo tiempo, seguirá en vigencia el </w:t>
      </w:r>
      <w:r w:rsidRPr="00E855B6">
        <w:rPr>
          <w:rFonts w:ascii="Arial" w:hAnsi="Arial" w:cs="Arial"/>
          <w:sz w:val="28"/>
          <w:szCs w:val="28"/>
        </w:rPr>
        <w:t>correspondiente troquel d</w:t>
      </w:r>
      <w:r>
        <w:rPr>
          <w:rFonts w:ascii="Arial" w:hAnsi="Arial" w:cs="Arial"/>
          <w:sz w:val="28"/>
          <w:szCs w:val="28"/>
        </w:rPr>
        <w:t xml:space="preserve">e pase de transporte público y </w:t>
      </w:r>
      <w:r w:rsidRPr="00E855B6">
        <w:rPr>
          <w:rFonts w:ascii="Arial" w:hAnsi="Arial" w:cs="Arial"/>
          <w:sz w:val="28"/>
          <w:szCs w:val="28"/>
        </w:rPr>
        <w:t xml:space="preserve">el </w:t>
      </w:r>
      <w:r>
        <w:rPr>
          <w:rFonts w:ascii="Arial" w:hAnsi="Arial" w:cs="Arial"/>
          <w:sz w:val="28"/>
          <w:szCs w:val="28"/>
        </w:rPr>
        <w:t xml:space="preserve">Símbolo Internacional de Acceso. </w:t>
      </w:r>
    </w:p>
    <w:p w:rsidR="00970C10" w:rsidRDefault="00970C10" w:rsidP="00E855B6">
      <w:pPr>
        <w:spacing w:line="360" w:lineRule="auto"/>
        <w:jc w:val="both"/>
        <w:rPr>
          <w:rFonts w:ascii="Arial" w:hAnsi="Arial" w:cs="Arial"/>
          <w:sz w:val="28"/>
          <w:szCs w:val="28"/>
        </w:rPr>
      </w:pPr>
      <w:r>
        <w:rPr>
          <w:rFonts w:ascii="Arial" w:hAnsi="Arial" w:cs="Arial"/>
          <w:sz w:val="28"/>
          <w:szCs w:val="28"/>
        </w:rPr>
        <w:t xml:space="preserve">Para mayor información puede ingresar a: </w:t>
      </w:r>
    </w:p>
    <w:p w:rsidR="00DA7B98" w:rsidRDefault="006B0B92" w:rsidP="00E855B6">
      <w:pPr>
        <w:spacing w:line="360" w:lineRule="auto"/>
        <w:jc w:val="both"/>
      </w:pPr>
      <w:hyperlink r:id="rId4" w:history="1">
        <w:r w:rsidR="00970C10">
          <w:rPr>
            <w:rStyle w:val="Hipervnculo"/>
          </w:rPr>
          <w:t>https://www.boletinoficial.gob.ar/detalleAviso/primera/226928/20200318</w:t>
        </w:r>
      </w:hyperlink>
    </w:p>
    <w:p w:rsidR="00970C10" w:rsidRDefault="00970C10" w:rsidP="00E855B6">
      <w:pPr>
        <w:spacing w:line="360" w:lineRule="auto"/>
        <w:jc w:val="both"/>
        <w:rPr>
          <w:rFonts w:ascii="Arial" w:hAnsi="Arial" w:cs="Arial"/>
          <w:sz w:val="28"/>
          <w:szCs w:val="28"/>
        </w:rPr>
      </w:pPr>
    </w:p>
    <w:p w:rsidR="00970C10" w:rsidRDefault="00970C10" w:rsidP="00E855B6">
      <w:pPr>
        <w:spacing w:line="360" w:lineRule="auto"/>
        <w:jc w:val="both"/>
        <w:rPr>
          <w:rFonts w:ascii="Arial" w:hAnsi="Arial" w:cs="Arial"/>
          <w:sz w:val="28"/>
          <w:szCs w:val="28"/>
        </w:rPr>
      </w:pPr>
    </w:p>
    <w:p w:rsidR="00970C10" w:rsidRPr="00E855B6" w:rsidRDefault="00970C10" w:rsidP="00E855B6">
      <w:pPr>
        <w:spacing w:line="360" w:lineRule="auto"/>
        <w:jc w:val="both"/>
        <w:rPr>
          <w:rFonts w:ascii="Arial" w:hAnsi="Arial" w:cs="Arial"/>
          <w:sz w:val="28"/>
          <w:szCs w:val="28"/>
        </w:rPr>
      </w:pPr>
    </w:p>
    <w:sectPr w:rsidR="00970C10" w:rsidRPr="00E855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F4"/>
    <w:rsid w:val="006B0B92"/>
    <w:rsid w:val="00970C10"/>
    <w:rsid w:val="009A3BF4"/>
    <w:rsid w:val="00CE34A7"/>
    <w:rsid w:val="00DA7B98"/>
    <w:rsid w:val="00E855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76586-FF13-4A4C-ABDC-51D557D3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0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letinoficial.gob.ar/detalleAviso/primera/226928/202003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4</cp:revision>
  <dcterms:created xsi:type="dcterms:W3CDTF">2020-04-13T14:56:00Z</dcterms:created>
  <dcterms:modified xsi:type="dcterms:W3CDTF">2020-04-13T15:48:00Z</dcterms:modified>
</cp:coreProperties>
</file>